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A6" w:rsidRPr="000F5AF8" w:rsidRDefault="00896F63" w:rsidP="009B565D">
      <w:pPr>
        <w:shd w:val="clear" w:color="auto" w:fill="F9F9F9"/>
        <w:spacing w:before="100" w:beforeAutospacing="1" w:after="100" w:afterAutospacing="1" w:line="240" w:lineRule="auto"/>
        <w:jc w:val="center"/>
        <w:outlineLvl w:val="1"/>
        <w:rPr>
          <w:rFonts w:ascii="Segoe UI" w:eastAsia="Times New Roman" w:hAnsi="Segoe UI" w:cs="Segoe UI"/>
          <w:b/>
          <w:color w:val="000000" w:themeColor="text1"/>
          <w:sz w:val="36"/>
          <w:szCs w:val="36"/>
          <w:lang w:val="en-US" w:eastAsia="fr-FR"/>
        </w:rPr>
      </w:pPr>
      <w:r w:rsidRPr="000F5AF8">
        <w:rPr>
          <w:rFonts w:ascii="Segoe UI" w:eastAsia="Times New Roman" w:hAnsi="Segoe UI" w:cs="Segoe UI"/>
          <w:b/>
          <w:color w:val="000000" w:themeColor="text1"/>
          <w:sz w:val="36"/>
          <w:szCs w:val="36"/>
          <w:lang w:val="en-US" w:eastAsia="fr-FR"/>
        </w:rPr>
        <w:t>September 17</w:t>
      </w:r>
      <w:r w:rsidR="00A46C04">
        <w:rPr>
          <w:rFonts w:ascii="Segoe UI" w:eastAsia="Times New Roman" w:hAnsi="Segoe UI" w:cs="Segoe UI"/>
          <w:b/>
          <w:color w:val="000000" w:themeColor="text1"/>
          <w:sz w:val="36"/>
          <w:szCs w:val="36"/>
          <w:lang w:val="en-US" w:eastAsia="fr-FR"/>
        </w:rPr>
        <w:t>,</w:t>
      </w:r>
      <w:r w:rsidRPr="000F5AF8">
        <w:rPr>
          <w:rFonts w:ascii="Segoe UI" w:eastAsia="Times New Roman" w:hAnsi="Segoe UI" w:cs="Segoe UI"/>
          <w:b/>
          <w:color w:val="000000" w:themeColor="text1"/>
          <w:sz w:val="36"/>
          <w:szCs w:val="36"/>
          <w:lang w:val="en-US" w:eastAsia="fr-FR"/>
        </w:rPr>
        <w:t xml:space="preserve"> </w:t>
      </w:r>
      <w:r w:rsidR="009F120C">
        <w:rPr>
          <w:rFonts w:ascii="Segoe UI" w:eastAsia="Times New Roman" w:hAnsi="Segoe UI" w:cs="Segoe UI"/>
          <w:b/>
          <w:color w:val="000000" w:themeColor="text1"/>
          <w:sz w:val="36"/>
          <w:szCs w:val="36"/>
          <w:lang w:val="en-US" w:eastAsia="fr-FR"/>
        </w:rPr>
        <w:t>2019</w:t>
      </w:r>
    </w:p>
    <w:p w:rsidR="00A368A6" w:rsidRPr="000F5AF8" w:rsidRDefault="00A46C04" w:rsidP="009B565D">
      <w:pPr>
        <w:shd w:val="clear" w:color="auto" w:fill="F9F9F9"/>
        <w:spacing w:before="100" w:beforeAutospacing="1" w:after="100" w:afterAutospacing="1" w:line="240" w:lineRule="auto"/>
        <w:jc w:val="center"/>
        <w:outlineLvl w:val="1"/>
        <w:rPr>
          <w:rFonts w:ascii="Segoe UI" w:eastAsia="Times New Roman" w:hAnsi="Segoe UI" w:cs="Segoe UI"/>
          <w:color w:val="000000" w:themeColor="text1"/>
          <w:sz w:val="36"/>
          <w:szCs w:val="36"/>
          <w:lang w:val="en-US" w:eastAsia="fr-FR"/>
        </w:rPr>
      </w:pPr>
      <w:r>
        <w:rPr>
          <w:rFonts w:ascii="Segoe UI" w:eastAsia="Times New Roman" w:hAnsi="Segoe UI" w:cs="Segoe UI"/>
          <w:color w:val="000000" w:themeColor="text1"/>
          <w:sz w:val="36"/>
          <w:szCs w:val="36"/>
          <w:lang w:val="en-US" w:eastAsia="fr-FR"/>
        </w:rPr>
        <w:t>Press</w:t>
      </w:r>
      <w:r w:rsidR="00896F63" w:rsidRPr="000F5AF8">
        <w:rPr>
          <w:rFonts w:ascii="Segoe UI" w:eastAsia="Times New Roman" w:hAnsi="Segoe UI" w:cs="Segoe UI"/>
          <w:color w:val="000000" w:themeColor="text1"/>
          <w:sz w:val="36"/>
          <w:szCs w:val="36"/>
          <w:lang w:val="en-US" w:eastAsia="fr-FR"/>
        </w:rPr>
        <w:t xml:space="preserve"> Conference at </w:t>
      </w:r>
      <w:r w:rsidR="00A368A6" w:rsidRPr="000F5AF8">
        <w:rPr>
          <w:rFonts w:ascii="Segoe UI" w:eastAsia="Times New Roman" w:hAnsi="Segoe UI" w:cs="Segoe UI"/>
          <w:color w:val="000000" w:themeColor="text1"/>
          <w:sz w:val="36"/>
          <w:szCs w:val="36"/>
          <w:lang w:val="en-US" w:eastAsia="fr-FR"/>
        </w:rPr>
        <w:t>Artcurial</w:t>
      </w:r>
      <w:r w:rsidR="00011B45" w:rsidRPr="000F5AF8">
        <w:rPr>
          <w:rFonts w:ascii="Segoe UI" w:eastAsia="Times New Roman" w:hAnsi="Segoe UI" w:cs="Segoe UI"/>
          <w:color w:val="000000" w:themeColor="text1"/>
          <w:sz w:val="36"/>
          <w:szCs w:val="36"/>
          <w:lang w:val="en-US" w:eastAsia="fr-FR"/>
        </w:rPr>
        <w:t xml:space="preserve"> Paris</w:t>
      </w:r>
    </w:p>
    <w:p w:rsidR="009A1242" w:rsidRPr="000F5AF8" w:rsidRDefault="000F6ADD" w:rsidP="009B565D">
      <w:pPr>
        <w:shd w:val="clear" w:color="auto" w:fill="F9F9F9"/>
        <w:spacing w:before="100" w:beforeAutospacing="1" w:after="100" w:afterAutospacing="1" w:line="240" w:lineRule="auto"/>
        <w:jc w:val="center"/>
        <w:outlineLvl w:val="1"/>
        <w:rPr>
          <w:rFonts w:ascii="Segoe UI" w:eastAsia="Times New Roman" w:hAnsi="Segoe UI" w:cs="Segoe UI"/>
          <w:color w:val="FF0000"/>
          <w:sz w:val="36"/>
          <w:szCs w:val="36"/>
          <w:lang w:val="en-US" w:eastAsia="fr-FR"/>
        </w:rPr>
      </w:pPr>
      <w:r w:rsidRPr="000F5AF8">
        <w:rPr>
          <w:rFonts w:ascii="Segoe UI" w:eastAsia="Times New Roman" w:hAnsi="Segoe UI" w:cs="Segoe UI"/>
          <w:color w:val="FF0000"/>
          <w:sz w:val="36"/>
          <w:szCs w:val="36"/>
          <w:lang w:val="en-US" w:eastAsia="fr-FR"/>
        </w:rPr>
        <w:t>Edgar Degas</w:t>
      </w:r>
      <w:r w:rsidR="00700778" w:rsidRPr="000F5AF8">
        <w:rPr>
          <w:rFonts w:ascii="Segoe UI" w:eastAsia="Times New Roman" w:hAnsi="Segoe UI" w:cs="Segoe UI"/>
          <w:color w:val="FF0000"/>
          <w:sz w:val="36"/>
          <w:szCs w:val="36"/>
          <w:lang w:val="en-US" w:eastAsia="fr-FR"/>
        </w:rPr>
        <w:t xml:space="preserve"> (</w:t>
      </w:r>
      <w:r w:rsidR="00700778" w:rsidRPr="000F5AF8">
        <w:rPr>
          <w:rFonts w:ascii="Segoe UI" w:eastAsia="Times New Roman" w:hAnsi="Segoe UI" w:cs="Segoe UI"/>
          <w:color w:val="FF0000"/>
          <w:sz w:val="28"/>
          <w:szCs w:val="28"/>
          <w:lang w:val="en-US" w:eastAsia="fr-FR"/>
        </w:rPr>
        <w:t>1834-1917</w:t>
      </w:r>
      <w:r w:rsidR="00700778" w:rsidRPr="000F5AF8">
        <w:rPr>
          <w:rFonts w:ascii="Segoe UI" w:eastAsia="Times New Roman" w:hAnsi="Segoe UI" w:cs="Segoe UI"/>
          <w:color w:val="FF0000"/>
          <w:sz w:val="36"/>
          <w:szCs w:val="36"/>
          <w:lang w:val="en-US" w:eastAsia="fr-FR"/>
        </w:rPr>
        <w:t>)</w:t>
      </w:r>
      <w:r w:rsidRPr="000F5AF8">
        <w:rPr>
          <w:rFonts w:ascii="Segoe UI" w:eastAsia="Times New Roman" w:hAnsi="Segoe UI" w:cs="Segoe UI"/>
          <w:color w:val="FF0000"/>
          <w:sz w:val="36"/>
          <w:szCs w:val="36"/>
          <w:lang w:val="en-US" w:eastAsia="fr-FR"/>
        </w:rPr>
        <w:t xml:space="preserve">: </w:t>
      </w:r>
      <w:r w:rsidR="00896F63" w:rsidRPr="000F5AF8">
        <w:rPr>
          <w:rFonts w:ascii="Segoe UI" w:eastAsia="Times New Roman" w:hAnsi="Segoe UI" w:cs="Segoe UI"/>
          <w:color w:val="FF0000"/>
          <w:sz w:val="36"/>
          <w:szCs w:val="36"/>
          <w:lang w:val="en-US" w:eastAsia="fr-FR"/>
        </w:rPr>
        <w:t>a new page is written</w:t>
      </w:r>
    </w:p>
    <w:p w:rsidR="003F0D2A" w:rsidRPr="000F5AF8" w:rsidRDefault="007571D6" w:rsidP="009B565D">
      <w:pPr>
        <w:jc w:val="center"/>
        <w:rPr>
          <w:rFonts w:ascii="Arial" w:hAnsi="Arial" w:cs="Arial"/>
          <w:b/>
          <w:color w:val="0070C0"/>
          <w:sz w:val="28"/>
          <w:szCs w:val="28"/>
          <w:lang w:val="en-US"/>
        </w:rPr>
      </w:pPr>
      <w:hyperlink r:id="rId6" w:history="1">
        <w:r w:rsidR="009B565D" w:rsidRPr="000F5AF8">
          <w:rPr>
            <w:rStyle w:val="Lienhypertexte"/>
            <w:rFonts w:ascii="Arial" w:hAnsi="Arial" w:cs="Arial"/>
            <w:b/>
            <w:sz w:val="28"/>
            <w:szCs w:val="28"/>
            <w:lang w:val="en-US"/>
          </w:rPr>
          <w:t>www.degas-catalogue.com</w:t>
        </w:r>
      </w:hyperlink>
      <w:r w:rsidR="009B565D" w:rsidRPr="000F5AF8">
        <w:rPr>
          <w:rFonts w:ascii="Arial" w:hAnsi="Arial" w:cs="Arial"/>
          <w:b/>
          <w:sz w:val="28"/>
          <w:szCs w:val="28"/>
          <w:lang w:val="en-US"/>
        </w:rPr>
        <w:t xml:space="preserve">    </w:t>
      </w:r>
    </w:p>
    <w:p w:rsidR="00866C52" w:rsidRPr="000F5AF8" w:rsidRDefault="009B565D" w:rsidP="00932D71">
      <w:pPr>
        <w:jc w:val="center"/>
        <w:rPr>
          <w:rFonts w:ascii="Arial" w:hAnsi="Arial" w:cs="Arial"/>
          <w:b/>
          <w:sz w:val="28"/>
          <w:szCs w:val="28"/>
          <w:lang w:val="en-US"/>
        </w:rPr>
      </w:pPr>
      <w:r w:rsidRPr="000F5AF8">
        <w:rPr>
          <w:rFonts w:ascii="Arial" w:hAnsi="Arial" w:cs="Arial"/>
          <w:b/>
          <w:sz w:val="28"/>
          <w:szCs w:val="28"/>
          <w:lang w:val="en-US"/>
        </w:rPr>
        <w:t xml:space="preserve"> </w:t>
      </w:r>
      <w:r w:rsidR="000F5AF8" w:rsidRPr="000F5AF8">
        <w:rPr>
          <w:rFonts w:ascii="Arial" w:hAnsi="Arial" w:cs="Arial"/>
          <w:b/>
          <w:sz w:val="28"/>
          <w:szCs w:val="28"/>
          <w:lang w:val="en-US"/>
        </w:rPr>
        <w:t xml:space="preserve">The digital critical catalogue by </w:t>
      </w:r>
      <w:r w:rsidR="003F0D2A" w:rsidRPr="000F5AF8">
        <w:rPr>
          <w:rFonts w:ascii="Arial" w:hAnsi="Arial" w:cs="Arial"/>
          <w:b/>
          <w:sz w:val="28"/>
          <w:szCs w:val="28"/>
          <w:lang w:val="en-US"/>
        </w:rPr>
        <w:t>Michel Schulman</w:t>
      </w:r>
    </w:p>
    <w:p w:rsidR="00013F6B" w:rsidRPr="000F5AF8" w:rsidRDefault="00803EBD">
      <w:pPr>
        <w:rPr>
          <w:rFonts w:ascii="Arial" w:hAnsi="Arial" w:cs="Arial"/>
          <w:sz w:val="28"/>
          <w:szCs w:val="28"/>
          <w:lang w:val="en-US"/>
        </w:rPr>
      </w:pPr>
      <w:r w:rsidRPr="000F5AF8">
        <w:rPr>
          <w:rFonts w:ascii="Arial" w:hAnsi="Arial" w:cs="Arial"/>
          <w:sz w:val="28"/>
          <w:szCs w:val="28"/>
          <w:lang w:val="en-US"/>
        </w:rPr>
        <w:t xml:space="preserve">                                                                                     </w:t>
      </w:r>
      <w:r w:rsidR="00E979B9" w:rsidRPr="000F5AF8">
        <w:rPr>
          <w:rFonts w:ascii="Arial" w:hAnsi="Arial" w:cs="Arial"/>
          <w:sz w:val="28"/>
          <w:szCs w:val="28"/>
          <w:lang w:val="en-US"/>
        </w:rPr>
        <w:t xml:space="preserve"> </w:t>
      </w:r>
      <w:r w:rsidR="00A63D21" w:rsidRPr="000F5AF8">
        <w:rPr>
          <w:rFonts w:ascii="Arial" w:hAnsi="Arial" w:cs="Arial"/>
          <w:sz w:val="28"/>
          <w:szCs w:val="28"/>
          <w:lang w:val="en-US"/>
        </w:rPr>
        <w:t xml:space="preserve"> </w:t>
      </w:r>
    </w:p>
    <w:p w:rsidR="000F6ADD" w:rsidRPr="000F5AF8" w:rsidRDefault="000F5AF8"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The digital critical catalogue of Edgar Degas became necessary for reasons of both substance and form.</w:t>
      </w:r>
      <w:r w:rsidR="00876232" w:rsidRPr="000F5AF8">
        <w:rPr>
          <w:rFonts w:ascii="Times New Roman" w:hAnsi="Times New Roman" w:cs="Times New Roman"/>
          <w:sz w:val="28"/>
          <w:szCs w:val="28"/>
          <w:lang w:val="en-US"/>
        </w:rPr>
        <w:t xml:space="preserve"> </w:t>
      </w:r>
      <w:r w:rsidR="00037ACA">
        <w:rPr>
          <w:rFonts w:ascii="Times New Roman" w:hAnsi="Times New Roman" w:cs="Times New Roman"/>
          <w:sz w:val="28"/>
          <w:szCs w:val="28"/>
          <w:lang w:val="en-US"/>
        </w:rPr>
        <w:t xml:space="preserve">While the </w:t>
      </w:r>
      <w:r w:rsidR="00522DCE">
        <w:rPr>
          <w:rFonts w:ascii="Times New Roman" w:hAnsi="Times New Roman" w:cs="Times New Roman"/>
          <w:sz w:val="28"/>
          <w:szCs w:val="28"/>
          <w:lang w:val="en-US"/>
        </w:rPr>
        <w:t xml:space="preserve">catalogue by </w:t>
      </w:r>
      <w:r w:rsidR="00876232" w:rsidRPr="000F5AF8">
        <w:rPr>
          <w:rFonts w:ascii="Times New Roman" w:hAnsi="Times New Roman" w:cs="Times New Roman"/>
          <w:sz w:val="28"/>
          <w:szCs w:val="28"/>
          <w:lang w:val="en-US"/>
        </w:rPr>
        <w:t xml:space="preserve">Paul-André </w:t>
      </w:r>
      <w:proofErr w:type="spellStart"/>
      <w:r w:rsidR="00876232" w:rsidRPr="000F5AF8">
        <w:rPr>
          <w:rFonts w:ascii="Times New Roman" w:hAnsi="Times New Roman" w:cs="Times New Roman"/>
          <w:sz w:val="28"/>
          <w:szCs w:val="28"/>
          <w:lang w:val="en-US"/>
        </w:rPr>
        <w:t>Lemoisne</w:t>
      </w:r>
      <w:proofErr w:type="spellEnd"/>
      <w:r w:rsidR="00A46C04">
        <w:rPr>
          <w:rFonts w:ascii="Times New Roman" w:hAnsi="Times New Roman" w:cs="Times New Roman"/>
          <w:sz w:val="28"/>
          <w:szCs w:val="28"/>
          <w:lang w:val="en-US"/>
        </w:rPr>
        <w:t>,</w:t>
      </w:r>
      <w:r w:rsidR="00876232" w:rsidRPr="000F5AF8">
        <w:rPr>
          <w:rFonts w:ascii="Times New Roman" w:hAnsi="Times New Roman" w:cs="Times New Roman"/>
          <w:sz w:val="28"/>
          <w:szCs w:val="28"/>
          <w:lang w:val="en-US"/>
        </w:rPr>
        <w:t xml:space="preserve"> </w:t>
      </w:r>
      <w:r w:rsidR="00037ACA">
        <w:rPr>
          <w:rFonts w:ascii="Times New Roman" w:hAnsi="Times New Roman" w:cs="Times New Roman"/>
          <w:sz w:val="28"/>
          <w:szCs w:val="28"/>
          <w:lang w:val="en-US"/>
        </w:rPr>
        <w:t>published in 1946</w:t>
      </w:r>
      <w:r w:rsidR="00A46C04">
        <w:rPr>
          <w:rFonts w:ascii="Times New Roman" w:hAnsi="Times New Roman" w:cs="Times New Roman"/>
          <w:sz w:val="28"/>
          <w:szCs w:val="28"/>
          <w:lang w:val="en-US"/>
        </w:rPr>
        <w:t>,</w:t>
      </w:r>
      <w:r w:rsidR="00876232" w:rsidRPr="000F5AF8">
        <w:rPr>
          <w:rFonts w:ascii="Times New Roman" w:hAnsi="Times New Roman" w:cs="Times New Roman"/>
          <w:sz w:val="28"/>
          <w:szCs w:val="28"/>
          <w:lang w:val="en-US"/>
        </w:rPr>
        <w:t xml:space="preserve"> </w:t>
      </w:r>
      <w:r w:rsidR="00522DCE">
        <w:rPr>
          <w:rFonts w:ascii="Times New Roman" w:hAnsi="Times New Roman" w:cs="Times New Roman"/>
          <w:sz w:val="28"/>
          <w:szCs w:val="28"/>
          <w:lang w:val="en-US"/>
        </w:rPr>
        <w:t xml:space="preserve">has undeniably impacted research into Degas’s work, a large gap </w:t>
      </w:r>
      <w:r w:rsidR="00A46C04">
        <w:rPr>
          <w:rFonts w:ascii="Times New Roman" w:hAnsi="Times New Roman" w:cs="Times New Roman"/>
          <w:sz w:val="28"/>
          <w:szCs w:val="28"/>
          <w:lang w:val="en-US"/>
        </w:rPr>
        <w:t xml:space="preserve">has formed </w:t>
      </w:r>
      <w:r w:rsidR="004C20E8">
        <w:rPr>
          <w:rFonts w:ascii="Times New Roman" w:hAnsi="Times New Roman" w:cs="Times New Roman"/>
          <w:sz w:val="28"/>
          <w:szCs w:val="28"/>
          <w:lang w:val="en-US"/>
        </w:rPr>
        <w:t xml:space="preserve">between what was known then and </w:t>
      </w:r>
      <w:r w:rsidR="00522DCE">
        <w:rPr>
          <w:rFonts w:ascii="Times New Roman" w:hAnsi="Times New Roman" w:cs="Times New Roman"/>
          <w:sz w:val="28"/>
          <w:szCs w:val="28"/>
          <w:lang w:val="en-US"/>
        </w:rPr>
        <w:t xml:space="preserve">now. Numerous events related to his work have taken place since then: exhibitions, publications and lectures. It was therefore necessary to create a new catalogue with a contemporary </w:t>
      </w:r>
      <w:r w:rsidR="00191131">
        <w:rPr>
          <w:rFonts w:ascii="Times New Roman" w:hAnsi="Times New Roman" w:cs="Times New Roman"/>
          <w:sz w:val="28"/>
          <w:szCs w:val="28"/>
          <w:lang w:val="en-US"/>
        </w:rPr>
        <w:t>outlook</w:t>
      </w:r>
      <w:r w:rsidR="00522DCE">
        <w:rPr>
          <w:rFonts w:ascii="Times New Roman" w:hAnsi="Times New Roman" w:cs="Times New Roman"/>
          <w:sz w:val="28"/>
          <w:szCs w:val="28"/>
          <w:lang w:val="en-US"/>
        </w:rPr>
        <w:t xml:space="preserve"> and </w:t>
      </w:r>
      <w:r w:rsidR="00A46C04">
        <w:rPr>
          <w:rFonts w:ascii="Times New Roman" w:hAnsi="Times New Roman" w:cs="Times New Roman"/>
          <w:sz w:val="28"/>
          <w:szCs w:val="28"/>
          <w:lang w:val="en-US"/>
        </w:rPr>
        <w:t xml:space="preserve">using </w:t>
      </w:r>
      <w:r w:rsidR="00522DCE">
        <w:rPr>
          <w:rFonts w:ascii="Times New Roman" w:hAnsi="Times New Roman" w:cs="Times New Roman"/>
          <w:sz w:val="28"/>
          <w:szCs w:val="28"/>
          <w:lang w:val="en-US"/>
        </w:rPr>
        <w:t xml:space="preserve">contemporary </w:t>
      </w:r>
      <w:r w:rsidR="00A46C04">
        <w:rPr>
          <w:rFonts w:ascii="Times New Roman" w:hAnsi="Times New Roman" w:cs="Times New Roman"/>
          <w:sz w:val="28"/>
          <w:szCs w:val="28"/>
          <w:lang w:val="en-US"/>
        </w:rPr>
        <w:t>methods</w:t>
      </w:r>
      <w:r w:rsidR="00522DCE">
        <w:rPr>
          <w:rFonts w:ascii="Times New Roman" w:hAnsi="Times New Roman" w:cs="Times New Roman"/>
          <w:sz w:val="28"/>
          <w:szCs w:val="28"/>
          <w:lang w:val="en-US"/>
        </w:rPr>
        <w:t>.</w:t>
      </w:r>
      <w:r w:rsidR="00876232" w:rsidRPr="000F5AF8">
        <w:rPr>
          <w:rFonts w:ascii="Times New Roman" w:hAnsi="Times New Roman" w:cs="Times New Roman"/>
          <w:sz w:val="28"/>
          <w:szCs w:val="28"/>
          <w:lang w:val="en-US"/>
        </w:rPr>
        <w:t xml:space="preserve"> </w:t>
      </w:r>
      <w:r w:rsidR="000F6ADD" w:rsidRPr="000F5AF8">
        <w:rPr>
          <w:rFonts w:ascii="Times New Roman" w:hAnsi="Times New Roman" w:cs="Times New Roman"/>
          <w:sz w:val="28"/>
          <w:szCs w:val="28"/>
          <w:lang w:val="en-US"/>
        </w:rPr>
        <w:t xml:space="preserve"> </w:t>
      </w:r>
    </w:p>
    <w:p w:rsidR="004C20E8" w:rsidRDefault="000F6ADD" w:rsidP="005B32CB">
      <w:pPr>
        <w:shd w:val="clear" w:color="auto" w:fill="F9F9F9"/>
        <w:spacing w:after="100" w:afterAutospacing="1" w:line="240" w:lineRule="auto"/>
        <w:jc w:val="both"/>
        <w:rPr>
          <w:rFonts w:ascii="Times New Roman" w:hAnsi="Times New Roman" w:cs="Times New Roman"/>
          <w:sz w:val="28"/>
          <w:szCs w:val="28"/>
          <w:lang w:val="en-US"/>
        </w:rPr>
      </w:pPr>
      <w:r w:rsidRPr="000F5AF8">
        <w:rPr>
          <w:rFonts w:ascii="Times New Roman" w:hAnsi="Times New Roman" w:cs="Times New Roman"/>
          <w:b/>
          <w:sz w:val="28"/>
          <w:szCs w:val="28"/>
          <w:lang w:val="en-US"/>
        </w:rPr>
        <w:t>Michel Schulman,</w:t>
      </w:r>
      <w:r w:rsidRPr="000F5AF8">
        <w:rPr>
          <w:rFonts w:ascii="Times New Roman" w:hAnsi="Times New Roman" w:cs="Times New Roman"/>
          <w:sz w:val="28"/>
          <w:szCs w:val="28"/>
          <w:lang w:val="en-US"/>
        </w:rPr>
        <w:t xml:space="preserve"> </w:t>
      </w:r>
      <w:r w:rsidR="004C20E8">
        <w:rPr>
          <w:rFonts w:ascii="Times New Roman" w:hAnsi="Times New Roman" w:cs="Times New Roman"/>
          <w:sz w:val="28"/>
          <w:szCs w:val="28"/>
          <w:lang w:val="en-US"/>
        </w:rPr>
        <w:t>the</w:t>
      </w:r>
      <w:r w:rsidR="00522DCE">
        <w:rPr>
          <w:rFonts w:ascii="Times New Roman" w:hAnsi="Times New Roman" w:cs="Times New Roman"/>
          <w:sz w:val="28"/>
          <w:szCs w:val="28"/>
          <w:lang w:val="en-US"/>
        </w:rPr>
        <w:t xml:space="preserve"> author</w:t>
      </w:r>
      <w:r w:rsidR="00126DCC">
        <w:rPr>
          <w:rFonts w:ascii="Times New Roman" w:hAnsi="Times New Roman" w:cs="Times New Roman"/>
          <w:sz w:val="28"/>
          <w:szCs w:val="28"/>
          <w:lang w:val="en-US"/>
        </w:rPr>
        <w:t xml:space="preserve"> of this </w:t>
      </w:r>
      <w:r w:rsidR="004C20E8">
        <w:rPr>
          <w:rFonts w:ascii="Times New Roman" w:hAnsi="Times New Roman" w:cs="Times New Roman"/>
          <w:sz w:val="28"/>
          <w:szCs w:val="28"/>
          <w:lang w:val="en-US"/>
        </w:rPr>
        <w:t>critical catalogue</w:t>
      </w:r>
      <w:r w:rsidR="00191131">
        <w:rPr>
          <w:rFonts w:ascii="Times New Roman" w:hAnsi="Times New Roman" w:cs="Times New Roman"/>
          <w:sz w:val="28"/>
          <w:szCs w:val="28"/>
          <w:lang w:val="en-US"/>
        </w:rPr>
        <w:t xml:space="preserve">, has chosen </w:t>
      </w:r>
      <w:r w:rsidR="00522DCE">
        <w:rPr>
          <w:rFonts w:ascii="Times New Roman" w:hAnsi="Times New Roman" w:cs="Times New Roman"/>
          <w:sz w:val="28"/>
          <w:szCs w:val="28"/>
          <w:lang w:val="en-US"/>
        </w:rPr>
        <w:t xml:space="preserve">digital publication </w:t>
      </w:r>
      <w:r w:rsidR="004C20E8">
        <w:rPr>
          <w:rFonts w:ascii="Times New Roman" w:hAnsi="Times New Roman" w:cs="Times New Roman"/>
          <w:sz w:val="28"/>
          <w:szCs w:val="28"/>
          <w:lang w:val="en-US"/>
        </w:rPr>
        <w:t>in view of</w:t>
      </w:r>
      <w:r w:rsidR="00522DCE">
        <w:rPr>
          <w:rFonts w:ascii="Times New Roman" w:hAnsi="Times New Roman" w:cs="Times New Roman"/>
          <w:sz w:val="28"/>
          <w:szCs w:val="28"/>
          <w:lang w:val="en-US"/>
        </w:rPr>
        <w:t xml:space="preserve"> the enormous advantages of </w:t>
      </w:r>
      <w:r w:rsidR="002967AB">
        <w:rPr>
          <w:rFonts w:ascii="Times New Roman" w:hAnsi="Times New Roman" w:cs="Times New Roman"/>
          <w:sz w:val="28"/>
          <w:szCs w:val="28"/>
          <w:lang w:val="en-US"/>
        </w:rPr>
        <w:t>digital</w:t>
      </w:r>
      <w:r w:rsidR="00522DCE">
        <w:rPr>
          <w:rFonts w:ascii="Times New Roman" w:hAnsi="Times New Roman" w:cs="Times New Roman"/>
          <w:sz w:val="28"/>
          <w:szCs w:val="28"/>
          <w:lang w:val="en-US"/>
        </w:rPr>
        <w:t xml:space="preserve"> technology (speed of distribution, accessibility, etc.)</w:t>
      </w:r>
      <w:r w:rsidR="004C20E8">
        <w:rPr>
          <w:rFonts w:ascii="Times New Roman" w:hAnsi="Times New Roman" w:cs="Times New Roman"/>
          <w:sz w:val="28"/>
          <w:szCs w:val="28"/>
          <w:lang w:val="en-US"/>
        </w:rPr>
        <w:t xml:space="preserve"> while recognizing </w:t>
      </w:r>
      <w:r w:rsidR="002967AB">
        <w:rPr>
          <w:rFonts w:ascii="Times New Roman" w:hAnsi="Times New Roman" w:cs="Times New Roman"/>
          <w:sz w:val="28"/>
          <w:szCs w:val="28"/>
          <w:lang w:val="en-US"/>
        </w:rPr>
        <w:t xml:space="preserve">the continued prestige of a paper publication. </w:t>
      </w:r>
      <w:r w:rsidR="004C20E8">
        <w:rPr>
          <w:rFonts w:ascii="Times New Roman" w:hAnsi="Times New Roman" w:cs="Times New Roman"/>
          <w:sz w:val="28"/>
          <w:szCs w:val="28"/>
          <w:lang w:val="en-US"/>
        </w:rPr>
        <w:t>Beyond the economic and practical advantages of the digital version, it allows for infinite possibilities for correcti</w:t>
      </w:r>
      <w:r w:rsidR="00A46C04">
        <w:rPr>
          <w:rFonts w:ascii="Times New Roman" w:hAnsi="Times New Roman" w:cs="Times New Roman"/>
          <w:sz w:val="28"/>
          <w:szCs w:val="28"/>
          <w:lang w:val="en-US"/>
        </w:rPr>
        <w:t>ng</w:t>
      </w:r>
      <w:r w:rsidR="004C20E8">
        <w:rPr>
          <w:rFonts w:ascii="Times New Roman" w:hAnsi="Times New Roman" w:cs="Times New Roman"/>
          <w:sz w:val="28"/>
          <w:szCs w:val="28"/>
          <w:lang w:val="en-US"/>
        </w:rPr>
        <w:t xml:space="preserve"> and updat</w:t>
      </w:r>
      <w:r w:rsidR="00A46C04">
        <w:rPr>
          <w:rFonts w:ascii="Times New Roman" w:hAnsi="Times New Roman" w:cs="Times New Roman"/>
          <w:sz w:val="28"/>
          <w:szCs w:val="28"/>
          <w:lang w:val="en-US"/>
        </w:rPr>
        <w:t>ing</w:t>
      </w:r>
      <w:r w:rsidR="004C20E8">
        <w:rPr>
          <w:rFonts w:ascii="Times New Roman" w:hAnsi="Times New Roman" w:cs="Times New Roman"/>
          <w:sz w:val="28"/>
          <w:szCs w:val="28"/>
          <w:lang w:val="en-US"/>
        </w:rPr>
        <w:t xml:space="preserve"> whenever necessary. </w:t>
      </w:r>
      <w:r w:rsidR="00A46C04">
        <w:rPr>
          <w:rFonts w:ascii="Times New Roman" w:hAnsi="Times New Roman" w:cs="Times New Roman"/>
          <w:b/>
          <w:sz w:val="28"/>
          <w:szCs w:val="28"/>
          <w:lang w:val="en-US"/>
        </w:rPr>
        <w:t>T</w:t>
      </w:r>
      <w:r w:rsidR="004C20E8" w:rsidRPr="004C20E8">
        <w:rPr>
          <w:rFonts w:ascii="Times New Roman" w:hAnsi="Times New Roman" w:cs="Times New Roman"/>
          <w:b/>
          <w:sz w:val="28"/>
          <w:szCs w:val="28"/>
          <w:lang w:val="en-US"/>
        </w:rPr>
        <w:t xml:space="preserve">hose are essential marks of </w:t>
      </w:r>
      <w:r w:rsidR="00A46C04">
        <w:rPr>
          <w:rFonts w:ascii="Times New Roman" w:hAnsi="Times New Roman" w:cs="Times New Roman"/>
          <w:b/>
          <w:sz w:val="28"/>
          <w:szCs w:val="28"/>
          <w:lang w:val="en-US"/>
        </w:rPr>
        <w:t xml:space="preserve">the </w:t>
      </w:r>
      <w:r w:rsidR="004C20E8" w:rsidRPr="004C20E8">
        <w:rPr>
          <w:rFonts w:ascii="Times New Roman" w:hAnsi="Times New Roman" w:cs="Times New Roman"/>
          <w:b/>
          <w:sz w:val="28"/>
          <w:szCs w:val="28"/>
          <w:lang w:val="en-US"/>
        </w:rPr>
        <w:t>vitality, pertinence and longevity</w:t>
      </w:r>
      <w:r w:rsidR="00A46C04">
        <w:rPr>
          <w:rFonts w:ascii="Times New Roman" w:hAnsi="Times New Roman" w:cs="Times New Roman"/>
          <w:b/>
          <w:sz w:val="28"/>
          <w:szCs w:val="28"/>
          <w:lang w:val="en-US"/>
        </w:rPr>
        <w:t xml:space="preserve"> of a critical catalogue</w:t>
      </w:r>
      <w:r w:rsidR="004C20E8" w:rsidRPr="004C20E8">
        <w:rPr>
          <w:rFonts w:ascii="Times New Roman" w:hAnsi="Times New Roman" w:cs="Times New Roman"/>
          <w:b/>
          <w:sz w:val="28"/>
          <w:szCs w:val="28"/>
          <w:lang w:val="en-US"/>
        </w:rPr>
        <w:t>.</w:t>
      </w:r>
      <w:r w:rsidR="004C20E8">
        <w:rPr>
          <w:rFonts w:ascii="Times New Roman" w:hAnsi="Times New Roman" w:cs="Times New Roman"/>
          <w:sz w:val="28"/>
          <w:szCs w:val="28"/>
          <w:lang w:val="en-US"/>
        </w:rPr>
        <w:t xml:space="preserve"> </w:t>
      </w:r>
    </w:p>
    <w:p w:rsidR="00536ECD" w:rsidRPr="000F5AF8" w:rsidRDefault="00126DCC" w:rsidP="005B32CB">
      <w:pPr>
        <w:shd w:val="clear" w:color="auto" w:fill="F9F9F9"/>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present </w:t>
      </w:r>
      <w:r w:rsidR="004C20E8">
        <w:rPr>
          <w:rFonts w:ascii="Times New Roman" w:hAnsi="Times New Roman" w:cs="Times New Roman"/>
          <w:sz w:val="28"/>
          <w:szCs w:val="28"/>
          <w:lang w:val="en-US"/>
        </w:rPr>
        <w:t xml:space="preserve">critical catalogue </w:t>
      </w:r>
      <w:r w:rsidR="00A46C04">
        <w:rPr>
          <w:rFonts w:ascii="Times New Roman" w:hAnsi="Times New Roman" w:cs="Times New Roman"/>
          <w:sz w:val="28"/>
          <w:szCs w:val="28"/>
          <w:lang w:val="en-US"/>
        </w:rPr>
        <w:t>web</w:t>
      </w:r>
      <w:r w:rsidR="004C20E8">
        <w:rPr>
          <w:rFonts w:ascii="Times New Roman" w:hAnsi="Times New Roman" w:cs="Times New Roman"/>
          <w:sz w:val="28"/>
          <w:szCs w:val="28"/>
          <w:lang w:val="en-US"/>
        </w:rPr>
        <w:t xml:space="preserve">site </w:t>
      </w:r>
      <w:r w:rsidR="00A46C04">
        <w:rPr>
          <w:rFonts w:ascii="Times New Roman" w:hAnsi="Times New Roman" w:cs="Times New Roman"/>
          <w:sz w:val="28"/>
          <w:szCs w:val="28"/>
          <w:lang w:val="en-US"/>
        </w:rPr>
        <w:t>provides answers</w:t>
      </w:r>
      <w:r w:rsidR="004C20E8">
        <w:rPr>
          <w:rFonts w:ascii="Times New Roman" w:hAnsi="Times New Roman" w:cs="Times New Roman"/>
          <w:sz w:val="28"/>
          <w:szCs w:val="28"/>
          <w:lang w:val="en-US"/>
        </w:rPr>
        <w:t xml:space="preserve"> to numerous questions regarding </w:t>
      </w:r>
      <w:r w:rsidR="00A46C04">
        <w:rPr>
          <w:rFonts w:ascii="Times New Roman" w:hAnsi="Times New Roman" w:cs="Times New Roman"/>
          <w:sz w:val="28"/>
          <w:szCs w:val="28"/>
          <w:lang w:val="en-US"/>
        </w:rPr>
        <w:t xml:space="preserve">Degas’s </w:t>
      </w:r>
      <w:r w:rsidR="004C20E8">
        <w:rPr>
          <w:rFonts w:ascii="Times New Roman" w:hAnsi="Times New Roman" w:cs="Times New Roman"/>
          <w:sz w:val="28"/>
          <w:szCs w:val="28"/>
          <w:lang w:val="en-US"/>
        </w:rPr>
        <w:t xml:space="preserve">themes, mediums, most frequently used techniques and periods of activity, among others aspects of </w:t>
      </w:r>
      <w:r w:rsidR="00A46C04">
        <w:rPr>
          <w:rFonts w:ascii="Times New Roman" w:hAnsi="Times New Roman" w:cs="Times New Roman"/>
          <w:sz w:val="28"/>
          <w:szCs w:val="28"/>
          <w:lang w:val="en-US"/>
        </w:rPr>
        <w:t xml:space="preserve">the artist’s </w:t>
      </w:r>
      <w:r w:rsidR="004C20E8">
        <w:rPr>
          <w:rFonts w:ascii="Times New Roman" w:hAnsi="Times New Roman" w:cs="Times New Roman"/>
          <w:sz w:val="28"/>
          <w:szCs w:val="28"/>
          <w:lang w:val="en-US"/>
        </w:rPr>
        <w:t>work.</w:t>
      </w:r>
      <w:r w:rsidR="009B565D" w:rsidRPr="000F5AF8">
        <w:rPr>
          <w:rFonts w:ascii="Times New Roman" w:hAnsi="Times New Roman" w:cs="Times New Roman"/>
          <w:sz w:val="28"/>
          <w:szCs w:val="28"/>
          <w:lang w:val="en-US"/>
        </w:rPr>
        <w:t xml:space="preserve"> </w:t>
      </w:r>
    </w:p>
    <w:p w:rsidR="000F6ADD" w:rsidRPr="000F5AF8" w:rsidRDefault="00A46C04"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f</w:t>
      </w:r>
      <w:r w:rsidR="003F2FE0">
        <w:rPr>
          <w:rFonts w:ascii="Times New Roman" w:hAnsi="Times New Roman" w:cs="Times New Roman"/>
          <w:sz w:val="28"/>
          <w:szCs w:val="28"/>
          <w:lang w:val="en-US"/>
        </w:rPr>
        <w:t>ruit</w:t>
      </w:r>
      <w:r w:rsidR="004C20E8">
        <w:rPr>
          <w:rFonts w:ascii="Times New Roman" w:hAnsi="Times New Roman" w:cs="Times New Roman"/>
          <w:sz w:val="28"/>
          <w:szCs w:val="28"/>
          <w:lang w:val="en-US"/>
        </w:rPr>
        <w:t xml:space="preserve"> of more than 10 years of work, the site </w:t>
      </w:r>
      <w:r w:rsidR="004C20E8" w:rsidRPr="003F2FE0">
        <w:rPr>
          <w:rFonts w:ascii="Times New Roman" w:hAnsi="Times New Roman" w:cs="Times New Roman"/>
          <w:b/>
          <w:sz w:val="28"/>
          <w:szCs w:val="28"/>
          <w:lang w:val="en-US"/>
        </w:rPr>
        <w:t>www.degas-catalogue.com</w:t>
      </w:r>
      <w:r w:rsidR="004C20E8">
        <w:rPr>
          <w:rFonts w:ascii="Times New Roman" w:hAnsi="Times New Roman" w:cs="Times New Roman"/>
          <w:sz w:val="28"/>
          <w:szCs w:val="28"/>
          <w:lang w:val="en-US"/>
        </w:rPr>
        <w:t xml:space="preserve"> uses today’s technology to present an essential tool for the research and </w:t>
      </w:r>
      <w:r>
        <w:rPr>
          <w:rFonts w:ascii="Times New Roman" w:hAnsi="Times New Roman" w:cs="Times New Roman"/>
          <w:sz w:val="28"/>
          <w:szCs w:val="28"/>
          <w:lang w:val="en-US"/>
        </w:rPr>
        <w:t>understanding</w:t>
      </w:r>
      <w:r w:rsidR="004C20E8">
        <w:rPr>
          <w:rFonts w:ascii="Times New Roman" w:hAnsi="Times New Roman" w:cs="Times New Roman"/>
          <w:sz w:val="28"/>
          <w:szCs w:val="28"/>
          <w:lang w:val="en-US"/>
        </w:rPr>
        <w:t xml:space="preserve"> of Degas</w:t>
      </w:r>
      <w:r>
        <w:rPr>
          <w:rFonts w:ascii="Times New Roman" w:hAnsi="Times New Roman" w:cs="Times New Roman"/>
          <w:sz w:val="28"/>
          <w:szCs w:val="28"/>
          <w:lang w:val="en-US"/>
        </w:rPr>
        <w:t xml:space="preserve"> while filling in elements not available in </w:t>
      </w:r>
      <w:r w:rsidR="008948AB">
        <w:rPr>
          <w:rFonts w:ascii="Times New Roman" w:hAnsi="Times New Roman" w:cs="Times New Roman"/>
          <w:sz w:val="28"/>
          <w:szCs w:val="28"/>
          <w:lang w:val="en-US"/>
        </w:rPr>
        <w:t xml:space="preserve">the </w:t>
      </w:r>
      <w:r w:rsidR="003F2FE0">
        <w:rPr>
          <w:rFonts w:ascii="Times New Roman" w:hAnsi="Times New Roman" w:cs="Times New Roman"/>
          <w:sz w:val="28"/>
          <w:szCs w:val="28"/>
          <w:lang w:val="en-US"/>
        </w:rPr>
        <w:t xml:space="preserve">catalogue of 1946 (1466 works) and Theodore </w:t>
      </w:r>
      <w:proofErr w:type="spellStart"/>
      <w:r w:rsidR="003F2FE0">
        <w:rPr>
          <w:rFonts w:ascii="Times New Roman" w:hAnsi="Times New Roman" w:cs="Times New Roman"/>
          <w:sz w:val="28"/>
          <w:szCs w:val="28"/>
          <w:lang w:val="en-US"/>
        </w:rPr>
        <w:t>Reff’s</w:t>
      </w:r>
      <w:proofErr w:type="spellEnd"/>
      <w:r w:rsidR="003F2FE0">
        <w:rPr>
          <w:rFonts w:ascii="Times New Roman" w:hAnsi="Times New Roman" w:cs="Times New Roman"/>
          <w:sz w:val="28"/>
          <w:szCs w:val="28"/>
          <w:lang w:val="en-US"/>
        </w:rPr>
        <w:t xml:space="preserve"> supplement of 1984 (163 works)</w:t>
      </w:r>
      <w:r w:rsidR="00F02D51" w:rsidRPr="000F5AF8">
        <w:rPr>
          <w:rFonts w:ascii="Times New Roman" w:hAnsi="Times New Roman" w:cs="Times New Roman"/>
          <w:sz w:val="28"/>
          <w:szCs w:val="28"/>
          <w:lang w:val="en-US"/>
        </w:rPr>
        <w:t>.</w:t>
      </w:r>
    </w:p>
    <w:p w:rsidR="00AA477B" w:rsidRPr="000F5AF8" w:rsidRDefault="003F2FE0" w:rsidP="005B32CB">
      <w:pPr>
        <w:shd w:val="clear" w:color="auto" w:fill="F9F9F9"/>
        <w:spacing w:after="100" w:afterAutospacing="1" w:line="240" w:lineRule="auto"/>
        <w:jc w:val="both"/>
        <w:rPr>
          <w:rFonts w:ascii="Times New Roman" w:eastAsia="Times New Roman" w:hAnsi="Times New Roman" w:cs="Times New Roman"/>
          <w:color w:val="000000"/>
          <w:sz w:val="28"/>
          <w:szCs w:val="28"/>
          <w:lang w:val="en-US" w:eastAsia="fr-FR"/>
        </w:rPr>
      </w:pPr>
      <w:r>
        <w:rPr>
          <w:rFonts w:ascii="Times New Roman" w:eastAsia="Times New Roman" w:hAnsi="Times New Roman" w:cs="Times New Roman"/>
          <w:color w:val="000000"/>
          <w:sz w:val="28"/>
          <w:szCs w:val="28"/>
          <w:lang w:val="en-US" w:eastAsia="fr-FR"/>
        </w:rPr>
        <w:t>The “world”</w:t>
      </w:r>
      <w:r w:rsidR="00A46C04">
        <w:rPr>
          <w:rFonts w:ascii="Times New Roman" w:eastAsia="Times New Roman" w:hAnsi="Times New Roman" w:cs="Times New Roman"/>
          <w:color w:val="000000"/>
          <w:sz w:val="28"/>
          <w:szCs w:val="28"/>
          <w:lang w:val="en-US" w:eastAsia="fr-FR"/>
        </w:rPr>
        <w:t xml:space="preserve"> of </w:t>
      </w:r>
      <w:r>
        <w:rPr>
          <w:rFonts w:ascii="Times New Roman" w:eastAsia="Times New Roman" w:hAnsi="Times New Roman" w:cs="Times New Roman"/>
          <w:color w:val="000000"/>
          <w:sz w:val="28"/>
          <w:szCs w:val="28"/>
          <w:lang w:val="en-US" w:eastAsia="fr-FR"/>
        </w:rPr>
        <w:t>Degas has changed through numerous exhibitions, auction sales and museum acquisitions. It’s been 70 years since the publication of the first catalogue! It was therefore necessary to present and reconsider Degas’s work in its current reality.</w:t>
      </w:r>
    </w:p>
    <w:p w:rsidR="000D10AD" w:rsidRPr="000F5AF8" w:rsidRDefault="003F2FE0"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Free, accessible to all and updated daily, Michel Schulman’s digital catalogue already brings together about 1900 works.</w:t>
      </w:r>
      <w:r w:rsidR="000D10AD" w:rsidRPr="000F5AF8">
        <w:rPr>
          <w:rFonts w:ascii="Times New Roman" w:eastAsia="Times New Roman" w:hAnsi="Times New Roman" w:cs="Times New Roman"/>
          <w:color w:val="000000"/>
          <w:sz w:val="28"/>
          <w:szCs w:val="28"/>
          <w:lang w:val="en-US" w:eastAsia="fr-FR"/>
        </w:rPr>
        <w:t xml:space="preserve"> </w:t>
      </w:r>
    </w:p>
    <w:p w:rsidR="000D10AD" w:rsidRPr="000F5AF8" w:rsidRDefault="005B32CB" w:rsidP="005B32CB">
      <w:pPr>
        <w:shd w:val="clear" w:color="auto" w:fill="F9F9F9"/>
        <w:spacing w:after="100" w:afterAutospacing="1" w:line="240" w:lineRule="auto"/>
        <w:jc w:val="both"/>
        <w:rPr>
          <w:rFonts w:ascii="Times New Roman" w:eastAsia="Times New Roman" w:hAnsi="Times New Roman" w:cs="Times New Roman"/>
          <w:color w:val="000000"/>
          <w:sz w:val="28"/>
          <w:szCs w:val="28"/>
          <w:lang w:val="en-US" w:eastAsia="fr-FR"/>
        </w:rPr>
      </w:pPr>
      <w:r>
        <w:rPr>
          <w:rFonts w:ascii="Times New Roman" w:hAnsi="Times New Roman" w:cs="Times New Roman"/>
          <w:sz w:val="28"/>
          <w:szCs w:val="28"/>
          <w:lang w:val="en-US"/>
        </w:rPr>
        <w:t xml:space="preserve">For the first time, the list of </w:t>
      </w:r>
      <w:r w:rsidRPr="005B32CB">
        <w:rPr>
          <w:rFonts w:ascii="Times New Roman" w:hAnsi="Times New Roman" w:cs="Times New Roman"/>
          <w:b/>
          <w:sz w:val="28"/>
          <w:szCs w:val="28"/>
          <w:lang w:val="en-US"/>
        </w:rPr>
        <w:t>3000 exhibitions</w:t>
      </w:r>
      <w:r w:rsidR="00A46C04">
        <w:rPr>
          <w:rFonts w:ascii="Times New Roman" w:hAnsi="Times New Roman" w:cs="Times New Roman"/>
          <w:sz w:val="28"/>
          <w:szCs w:val="28"/>
          <w:lang w:val="en-US"/>
        </w:rPr>
        <w:t xml:space="preserve"> from 1965 to date </w:t>
      </w:r>
      <w:r>
        <w:rPr>
          <w:rFonts w:ascii="Times New Roman" w:hAnsi="Times New Roman" w:cs="Times New Roman"/>
          <w:sz w:val="28"/>
          <w:szCs w:val="28"/>
          <w:lang w:val="en-US"/>
        </w:rPr>
        <w:t>in which one or more works by Degas have appeared</w:t>
      </w:r>
      <w:r w:rsidR="00A46C04">
        <w:rPr>
          <w:rFonts w:ascii="Times New Roman" w:hAnsi="Times New Roman" w:cs="Times New Roman"/>
          <w:sz w:val="28"/>
          <w:szCs w:val="28"/>
          <w:lang w:val="en-US"/>
        </w:rPr>
        <w:t xml:space="preserve"> is made available online</w:t>
      </w:r>
      <w:r>
        <w:rPr>
          <w:rFonts w:ascii="Times New Roman" w:hAnsi="Times New Roman" w:cs="Times New Roman"/>
          <w:sz w:val="28"/>
          <w:szCs w:val="28"/>
          <w:lang w:val="en-US"/>
        </w:rPr>
        <w:t xml:space="preserve">, </w:t>
      </w:r>
      <w:r w:rsidR="00A46C04">
        <w:rPr>
          <w:rFonts w:ascii="Times New Roman" w:hAnsi="Times New Roman" w:cs="Times New Roman"/>
          <w:sz w:val="28"/>
          <w:szCs w:val="28"/>
          <w:lang w:val="en-US"/>
        </w:rPr>
        <w:t xml:space="preserve">along with </w:t>
      </w:r>
      <w:r w:rsidRPr="005B32CB">
        <w:rPr>
          <w:rFonts w:ascii="Times New Roman" w:hAnsi="Times New Roman" w:cs="Times New Roman"/>
          <w:b/>
          <w:sz w:val="28"/>
          <w:szCs w:val="28"/>
          <w:lang w:val="en-US"/>
        </w:rPr>
        <w:t>2000 bibliographical references</w:t>
      </w:r>
      <w:r>
        <w:rPr>
          <w:rFonts w:ascii="Times New Roman" w:hAnsi="Times New Roman" w:cs="Times New Roman"/>
          <w:sz w:val="28"/>
          <w:szCs w:val="28"/>
          <w:lang w:val="en-US"/>
        </w:rPr>
        <w:t xml:space="preserve"> that accompany his work. </w:t>
      </w:r>
      <w:r w:rsidR="00A46C04">
        <w:rPr>
          <w:rFonts w:ascii="Times New Roman" w:hAnsi="Times New Roman" w:cs="Times New Roman"/>
          <w:sz w:val="28"/>
          <w:szCs w:val="28"/>
          <w:lang w:val="en-US"/>
        </w:rPr>
        <w:t>Such</w:t>
      </w:r>
      <w:r>
        <w:rPr>
          <w:rFonts w:ascii="Times New Roman" w:hAnsi="Times New Roman" w:cs="Times New Roman"/>
          <w:sz w:val="28"/>
          <w:szCs w:val="28"/>
          <w:lang w:val="en-US"/>
        </w:rPr>
        <w:t xml:space="preserve"> precise gathering of information, including location, dates and titles, has never before been </w:t>
      </w:r>
      <w:r w:rsidR="00A46C04">
        <w:rPr>
          <w:rFonts w:ascii="Times New Roman" w:hAnsi="Times New Roman" w:cs="Times New Roman"/>
          <w:sz w:val="28"/>
          <w:szCs w:val="28"/>
          <w:lang w:val="en-US"/>
        </w:rPr>
        <w:t>presented, making this digital catalogue</w:t>
      </w:r>
      <w:r>
        <w:rPr>
          <w:rFonts w:ascii="Times New Roman" w:hAnsi="Times New Roman" w:cs="Times New Roman"/>
          <w:sz w:val="28"/>
          <w:szCs w:val="28"/>
          <w:lang w:val="en-US"/>
        </w:rPr>
        <w:t xml:space="preserve"> a major milestone in our knowledge </w:t>
      </w:r>
      <w:r w:rsidR="00A46C04">
        <w:rPr>
          <w:rFonts w:ascii="Times New Roman" w:hAnsi="Times New Roman" w:cs="Times New Roman"/>
          <w:sz w:val="28"/>
          <w:szCs w:val="28"/>
          <w:lang w:val="en-US"/>
        </w:rPr>
        <w:t xml:space="preserve">and understanding </w:t>
      </w:r>
      <w:r>
        <w:rPr>
          <w:rFonts w:ascii="Times New Roman" w:hAnsi="Times New Roman" w:cs="Times New Roman"/>
          <w:sz w:val="28"/>
          <w:szCs w:val="28"/>
          <w:lang w:val="en-US"/>
        </w:rPr>
        <w:t>of the work of Degas and of its history</w:t>
      </w:r>
      <w:r w:rsidR="00745D91" w:rsidRPr="000F5AF8">
        <w:rPr>
          <w:rFonts w:ascii="Times New Roman" w:eastAsia="Times New Roman" w:hAnsi="Times New Roman" w:cs="Times New Roman"/>
          <w:color w:val="000000"/>
          <w:sz w:val="28"/>
          <w:szCs w:val="28"/>
          <w:lang w:val="en-US" w:eastAsia="fr-FR"/>
        </w:rPr>
        <w:t>.</w:t>
      </w:r>
    </w:p>
    <w:p w:rsidR="0009108B" w:rsidRPr="000F5AF8" w:rsidRDefault="005B32CB"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presenting the files of each work, </w:t>
      </w:r>
      <w:r w:rsidR="0009108B" w:rsidRPr="000F5AF8">
        <w:rPr>
          <w:rFonts w:ascii="Times New Roman" w:hAnsi="Times New Roman" w:cs="Times New Roman"/>
          <w:sz w:val="28"/>
          <w:szCs w:val="28"/>
          <w:lang w:val="en-US"/>
        </w:rPr>
        <w:t xml:space="preserve">Michel Schulman </w:t>
      </w:r>
      <w:r>
        <w:rPr>
          <w:rFonts w:ascii="Times New Roman" w:hAnsi="Times New Roman" w:cs="Times New Roman"/>
          <w:sz w:val="28"/>
          <w:szCs w:val="28"/>
          <w:lang w:val="en-US"/>
        </w:rPr>
        <w:t>nevertheless le</w:t>
      </w:r>
      <w:r w:rsidR="00191131">
        <w:rPr>
          <w:rFonts w:ascii="Times New Roman" w:hAnsi="Times New Roman" w:cs="Times New Roman"/>
          <w:sz w:val="28"/>
          <w:szCs w:val="28"/>
          <w:lang w:val="en-US"/>
        </w:rPr>
        <w:t>aves the door open for alternative</w:t>
      </w:r>
      <w:r>
        <w:rPr>
          <w:rFonts w:ascii="Times New Roman" w:hAnsi="Times New Roman" w:cs="Times New Roman"/>
          <w:sz w:val="28"/>
          <w:szCs w:val="28"/>
          <w:lang w:val="en-US"/>
        </w:rPr>
        <w:t xml:space="preserve"> suggestions and propositions regarding dates, which gives true meaning to the critical nature of the catalogue.</w:t>
      </w:r>
    </w:p>
    <w:p w:rsidR="000D10AD" w:rsidRPr="000F5AF8" w:rsidRDefault="00FA268D"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file for each work is a</w:t>
      </w:r>
      <w:r w:rsidR="00191131">
        <w:rPr>
          <w:rFonts w:ascii="Times New Roman" w:hAnsi="Times New Roman" w:cs="Times New Roman"/>
          <w:sz w:val="28"/>
          <w:szCs w:val="28"/>
          <w:lang w:val="en-US"/>
        </w:rPr>
        <w:t>ccompanied by the work’s</w:t>
      </w:r>
      <w:r>
        <w:rPr>
          <w:rFonts w:ascii="Times New Roman" w:hAnsi="Times New Roman" w:cs="Times New Roman"/>
          <w:sz w:val="28"/>
          <w:szCs w:val="28"/>
          <w:lang w:val="en-US"/>
        </w:rPr>
        <w:t xml:space="preserve"> history, the exhibitions in which it has appeared, its bibliography and a photo of the work.</w:t>
      </w:r>
      <w:r w:rsidR="000D10AD" w:rsidRPr="000F5AF8">
        <w:rPr>
          <w:rFonts w:ascii="Times New Roman" w:hAnsi="Times New Roman" w:cs="Times New Roman"/>
          <w:sz w:val="28"/>
          <w:szCs w:val="28"/>
          <w:lang w:val="en-US"/>
        </w:rPr>
        <w:t xml:space="preserve"> </w:t>
      </w:r>
      <w:r>
        <w:rPr>
          <w:rFonts w:ascii="Times New Roman" w:hAnsi="Times New Roman" w:cs="Times New Roman"/>
          <w:sz w:val="28"/>
          <w:szCs w:val="28"/>
          <w:lang w:val="en-US"/>
        </w:rPr>
        <w:t>If the work is in a public collection</w:t>
      </w:r>
      <w:r w:rsidR="00A46C04">
        <w:rPr>
          <w:rFonts w:ascii="Times New Roman" w:hAnsi="Times New Roman" w:cs="Times New Roman"/>
          <w:sz w:val="28"/>
          <w:szCs w:val="28"/>
          <w:lang w:val="en-US"/>
        </w:rPr>
        <w:t>,</w:t>
      </w:r>
      <w:r>
        <w:rPr>
          <w:rFonts w:ascii="Times New Roman" w:hAnsi="Times New Roman" w:cs="Times New Roman"/>
          <w:sz w:val="28"/>
          <w:szCs w:val="28"/>
          <w:lang w:val="en-US"/>
        </w:rPr>
        <w:t xml:space="preserve"> a link is provided to the museum to which it belongs.</w:t>
      </w:r>
    </w:p>
    <w:p w:rsidR="009A1242" w:rsidRPr="000F5AF8" w:rsidRDefault="009C223B" w:rsidP="005B32CB">
      <w:pPr>
        <w:shd w:val="clear" w:color="auto" w:fill="F9F9F9"/>
        <w:spacing w:after="100" w:afterAutospacing="1" w:line="240" w:lineRule="auto"/>
        <w:jc w:val="both"/>
        <w:rPr>
          <w:rFonts w:ascii="Times New Roman" w:eastAsia="Times New Roman" w:hAnsi="Times New Roman" w:cs="Times New Roman"/>
          <w:color w:val="000000"/>
          <w:sz w:val="28"/>
          <w:szCs w:val="28"/>
          <w:lang w:val="en-US" w:eastAsia="fr-FR"/>
        </w:rPr>
      </w:pPr>
      <w:r>
        <w:rPr>
          <w:rFonts w:ascii="Times New Roman" w:hAnsi="Times New Roman" w:cs="Times New Roman"/>
          <w:sz w:val="28"/>
          <w:szCs w:val="28"/>
          <w:lang w:val="en-US"/>
        </w:rPr>
        <w:t>This digital critical catalogue allows us to uniquely deepen our knowledge of Degas. It provides a new look onto his life and work.</w:t>
      </w:r>
      <w:r w:rsidR="00667FD9" w:rsidRPr="000F5AF8">
        <w:rPr>
          <w:rFonts w:ascii="Times New Roman" w:hAnsi="Times New Roman" w:cs="Times New Roman"/>
          <w:sz w:val="28"/>
          <w:szCs w:val="28"/>
          <w:lang w:val="en-US"/>
        </w:rPr>
        <w:t xml:space="preserve"> </w:t>
      </w:r>
    </w:p>
    <w:p w:rsidR="000D10AD" w:rsidRPr="000F5AF8" w:rsidRDefault="009C223B"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Degas digital critical catalogue is the first to study and present in this way his paintings, pastels and charcoals as well has his pastels on monotype, enabling access by theme, technique, medium, date, dimension</w:t>
      </w:r>
      <w:r w:rsidR="00A46C04">
        <w:rPr>
          <w:rFonts w:ascii="Times New Roman" w:hAnsi="Times New Roman" w:cs="Times New Roman"/>
          <w:sz w:val="28"/>
          <w:szCs w:val="28"/>
          <w:lang w:val="en-US"/>
        </w:rPr>
        <w:t>s</w:t>
      </w:r>
      <w:r>
        <w:rPr>
          <w:rFonts w:ascii="Times New Roman" w:hAnsi="Times New Roman" w:cs="Times New Roman"/>
          <w:sz w:val="28"/>
          <w:szCs w:val="28"/>
          <w:lang w:val="en-US"/>
        </w:rPr>
        <w:t>, stamp and/or signature.</w:t>
      </w:r>
    </w:p>
    <w:p w:rsidR="00B96BBD" w:rsidRPr="000F5AF8" w:rsidRDefault="009C223B"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absence of precise details given by Degas himself or in the absence of information that the posthumous sales catalogues might have provided at the time, Michel Schulman has chosen to use the initial work of </w:t>
      </w:r>
      <w:proofErr w:type="spellStart"/>
      <w:r>
        <w:rPr>
          <w:rFonts w:ascii="Times New Roman" w:hAnsi="Times New Roman" w:cs="Times New Roman"/>
          <w:sz w:val="28"/>
          <w:szCs w:val="28"/>
          <w:lang w:val="en-US"/>
        </w:rPr>
        <w:t>Lemoisne</w:t>
      </w:r>
      <w:proofErr w:type="spellEnd"/>
      <w:r>
        <w:rPr>
          <w:rFonts w:ascii="Times New Roman" w:hAnsi="Times New Roman" w:cs="Times New Roman"/>
          <w:sz w:val="28"/>
          <w:szCs w:val="28"/>
          <w:lang w:val="en-US"/>
        </w:rPr>
        <w:t xml:space="preserve"> as reference for dating.</w:t>
      </w:r>
      <w:r w:rsidR="00B96BBD" w:rsidRPr="000F5AF8">
        <w:rPr>
          <w:rFonts w:ascii="Times New Roman" w:hAnsi="Times New Roman" w:cs="Times New Roman"/>
          <w:sz w:val="28"/>
          <w:szCs w:val="28"/>
          <w:lang w:val="en-US"/>
        </w:rPr>
        <w:t xml:space="preserve"> </w:t>
      </w:r>
    </w:p>
    <w:p w:rsidR="00AA477B" w:rsidRPr="000F5AF8" w:rsidRDefault="004406BB" w:rsidP="005B32CB">
      <w:pPr>
        <w:shd w:val="clear" w:color="auto" w:fill="F9F9F9"/>
        <w:spacing w:after="100" w:afterAutospacing="1" w:line="240" w:lineRule="auto"/>
        <w:jc w:val="both"/>
        <w:rPr>
          <w:rFonts w:ascii="Times New Roman" w:eastAsia="Times New Roman" w:hAnsi="Times New Roman" w:cs="Times New Roman"/>
          <w:color w:val="000000"/>
          <w:sz w:val="28"/>
          <w:szCs w:val="28"/>
          <w:lang w:val="en-US" w:eastAsia="fr-FR"/>
        </w:rPr>
      </w:pPr>
      <w:r>
        <w:rPr>
          <w:rFonts w:ascii="Times New Roman" w:eastAsia="Times New Roman" w:hAnsi="Times New Roman" w:cs="Times New Roman"/>
          <w:color w:val="000000"/>
          <w:sz w:val="28"/>
          <w:szCs w:val="28"/>
          <w:lang w:val="en-US" w:eastAsia="fr-FR"/>
        </w:rPr>
        <w:t xml:space="preserve">One need only compare the figures noted in previous </w:t>
      </w:r>
      <w:r w:rsidR="00191131">
        <w:rPr>
          <w:rFonts w:ascii="Times New Roman" w:eastAsia="Times New Roman" w:hAnsi="Times New Roman" w:cs="Times New Roman"/>
          <w:color w:val="000000"/>
          <w:sz w:val="28"/>
          <w:szCs w:val="28"/>
          <w:lang w:val="en-US" w:eastAsia="fr-FR"/>
        </w:rPr>
        <w:t>catalogues</w:t>
      </w:r>
      <w:r>
        <w:rPr>
          <w:rFonts w:ascii="Times New Roman" w:eastAsia="Times New Roman" w:hAnsi="Times New Roman" w:cs="Times New Roman"/>
          <w:color w:val="000000"/>
          <w:sz w:val="28"/>
          <w:szCs w:val="28"/>
          <w:lang w:val="en-US" w:eastAsia="fr-FR"/>
        </w:rPr>
        <w:t xml:space="preserve"> to understand the necessity to build a new Degas catalogue. For example, adding together the number of works catalogued by </w:t>
      </w:r>
      <w:proofErr w:type="spellStart"/>
      <w:r>
        <w:rPr>
          <w:rFonts w:ascii="Times New Roman" w:eastAsia="Times New Roman" w:hAnsi="Times New Roman" w:cs="Times New Roman"/>
          <w:color w:val="000000"/>
          <w:sz w:val="28"/>
          <w:szCs w:val="28"/>
          <w:lang w:val="en-US" w:eastAsia="fr-FR"/>
        </w:rPr>
        <w:t>Lemoisne</w:t>
      </w:r>
      <w:proofErr w:type="spellEnd"/>
      <w:r>
        <w:rPr>
          <w:rFonts w:ascii="Times New Roman" w:eastAsia="Times New Roman" w:hAnsi="Times New Roman" w:cs="Times New Roman"/>
          <w:color w:val="000000"/>
          <w:sz w:val="28"/>
          <w:szCs w:val="28"/>
          <w:lang w:val="en-US" w:eastAsia="fr-FR"/>
        </w:rPr>
        <w:t xml:space="preserve"> in 1946 and those </w:t>
      </w:r>
      <w:r w:rsidR="00191131">
        <w:rPr>
          <w:rFonts w:ascii="Times New Roman" w:eastAsia="Times New Roman" w:hAnsi="Times New Roman" w:cs="Times New Roman"/>
          <w:color w:val="000000"/>
          <w:sz w:val="28"/>
          <w:szCs w:val="28"/>
          <w:lang w:val="en-US" w:eastAsia="fr-FR"/>
        </w:rPr>
        <w:t>indicated in</w:t>
      </w:r>
      <w:r>
        <w:rPr>
          <w:rFonts w:ascii="Times New Roman" w:eastAsia="Times New Roman" w:hAnsi="Times New Roman" w:cs="Times New Roman"/>
          <w:color w:val="000000"/>
          <w:sz w:val="28"/>
          <w:szCs w:val="28"/>
          <w:lang w:val="en-US" w:eastAsia="fr-FR"/>
        </w:rPr>
        <w:t xml:space="preserve"> Theodore </w:t>
      </w:r>
      <w:proofErr w:type="spellStart"/>
      <w:r>
        <w:rPr>
          <w:rFonts w:ascii="Times New Roman" w:eastAsia="Times New Roman" w:hAnsi="Times New Roman" w:cs="Times New Roman"/>
          <w:color w:val="000000"/>
          <w:sz w:val="28"/>
          <w:szCs w:val="28"/>
          <w:lang w:val="en-US" w:eastAsia="fr-FR"/>
        </w:rPr>
        <w:t>Reff’s</w:t>
      </w:r>
      <w:proofErr w:type="spellEnd"/>
      <w:r>
        <w:rPr>
          <w:rFonts w:ascii="Times New Roman" w:eastAsia="Times New Roman" w:hAnsi="Times New Roman" w:cs="Times New Roman"/>
          <w:color w:val="000000"/>
          <w:sz w:val="28"/>
          <w:szCs w:val="28"/>
          <w:lang w:val="en-US" w:eastAsia="fr-FR"/>
        </w:rPr>
        <w:t xml:space="preserve"> supplement of 1984 amounts to nearly 1600 referenced works, including about 500 paintings and 1100 pastels.</w:t>
      </w:r>
    </w:p>
    <w:p w:rsidR="00AA477B" w:rsidRPr="000F5AF8" w:rsidRDefault="004406BB" w:rsidP="005B32CB">
      <w:pPr>
        <w:shd w:val="clear" w:color="auto" w:fill="F9F9F9"/>
        <w:spacing w:after="100" w:afterAutospacing="1" w:line="240" w:lineRule="auto"/>
        <w:jc w:val="both"/>
        <w:rPr>
          <w:rFonts w:ascii="Times New Roman" w:eastAsia="Times New Roman" w:hAnsi="Times New Roman" w:cs="Times New Roman"/>
          <w:color w:val="000000"/>
          <w:sz w:val="28"/>
          <w:szCs w:val="28"/>
          <w:lang w:val="en-US" w:eastAsia="fr-FR"/>
        </w:rPr>
      </w:pPr>
      <w:r>
        <w:rPr>
          <w:rFonts w:ascii="Times New Roman" w:eastAsia="Times New Roman" w:hAnsi="Times New Roman" w:cs="Times New Roman"/>
          <w:color w:val="000000"/>
          <w:sz w:val="28"/>
          <w:szCs w:val="28"/>
          <w:lang w:val="en-US" w:eastAsia="fr-FR"/>
        </w:rPr>
        <w:t xml:space="preserve">Michel Schulman’s ten years of work and research worldwide has </w:t>
      </w:r>
      <w:r w:rsidR="00191131">
        <w:rPr>
          <w:rFonts w:ascii="Times New Roman" w:eastAsia="Times New Roman" w:hAnsi="Times New Roman" w:cs="Times New Roman"/>
          <w:color w:val="000000"/>
          <w:sz w:val="28"/>
          <w:szCs w:val="28"/>
          <w:lang w:val="en-US" w:eastAsia="fr-FR"/>
        </w:rPr>
        <w:t xml:space="preserve">now </w:t>
      </w:r>
      <w:r>
        <w:rPr>
          <w:rFonts w:ascii="Times New Roman" w:eastAsia="Times New Roman" w:hAnsi="Times New Roman" w:cs="Times New Roman"/>
          <w:color w:val="000000"/>
          <w:sz w:val="28"/>
          <w:szCs w:val="28"/>
          <w:lang w:val="en-US" w:eastAsia="fr-FR"/>
        </w:rPr>
        <w:t xml:space="preserve">allowed him to catalogue more than </w:t>
      </w:r>
      <w:r w:rsidRPr="004406BB">
        <w:rPr>
          <w:rFonts w:ascii="Times New Roman" w:eastAsia="Times New Roman" w:hAnsi="Times New Roman" w:cs="Times New Roman"/>
          <w:b/>
          <w:color w:val="000000"/>
          <w:sz w:val="28"/>
          <w:szCs w:val="28"/>
          <w:lang w:val="en-US" w:eastAsia="fr-FR"/>
        </w:rPr>
        <w:t>670 paintings and 1230 pastels</w:t>
      </w:r>
      <w:r>
        <w:rPr>
          <w:rFonts w:ascii="Times New Roman" w:eastAsia="Times New Roman" w:hAnsi="Times New Roman" w:cs="Times New Roman"/>
          <w:color w:val="000000"/>
          <w:sz w:val="28"/>
          <w:szCs w:val="28"/>
          <w:lang w:val="en-US" w:eastAsia="fr-FR"/>
        </w:rPr>
        <w:t>. Among them, about 800 belong to public collection—five times the n</w:t>
      </w:r>
      <w:r w:rsidR="00191131">
        <w:rPr>
          <w:rFonts w:ascii="Times New Roman" w:eastAsia="Times New Roman" w:hAnsi="Times New Roman" w:cs="Times New Roman"/>
          <w:color w:val="000000"/>
          <w:sz w:val="28"/>
          <w:szCs w:val="28"/>
          <w:lang w:val="en-US" w:eastAsia="fr-FR"/>
        </w:rPr>
        <w:t>umber indicated as such in 1946.</w:t>
      </w:r>
    </w:p>
    <w:p w:rsidR="000D10AD" w:rsidRPr="000F5AF8" w:rsidRDefault="004406BB" w:rsidP="005B32CB">
      <w:pPr>
        <w:shd w:val="clear" w:color="auto" w:fill="F9F9F9"/>
        <w:spacing w:after="100" w:afterAutospacing="1" w:line="240" w:lineRule="auto"/>
        <w:jc w:val="both"/>
        <w:rPr>
          <w:rFonts w:ascii="Times New Roman" w:eastAsia="Times New Roman" w:hAnsi="Times New Roman" w:cs="Times New Roman"/>
          <w:color w:val="000000"/>
          <w:sz w:val="28"/>
          <w:szCs w:val="28"/>
          <w:lang w:val="en-US" w:eastAsia="fr-FR"/>
        </w:rPr>
      </w:pPr>
      <w:r>
        <w:rPr>
          <w:rFonts w:ascii="Times New Roman" w:eastAsia="Times New Roman" w:hAnsi="Times New Roman" w:cs="Times New Roman"/>
          <w:color w:val="000000"/>
          <w:sz w:val="28"/>
          <w:szCs w:val="28"/>
          <w:lang w:val="en-US" w:eastAsia="fr-FR"/>
        </w:rPr>
        <w:lastRenderedPageBreak/>
        <w:t>Much other information is provided in Michel Schulma</w:t>
      </w:r>
      <w:r w:rsidR="00A46C04">
        <w:rPr>
          <w:rFonts w:ascii="Times New Roman" w:eastAsia="Times New Roman" w:hAnsi="Times New Roman" w:cs="Times New Roman"/>
          <w:color w:val="000000"/>
          <w:sz w:val="28"/>
          <w:szCs w:val="28"/>
          <w:lang w:val="en-US" w:eastAsia="fr-FR"/>
        </w:rPr>
        <w:t>n</w:t>
      </w:r>
      <w:r>
        <w:rPr>
          <w:rFonts w:ascii="Times New Roman" w:eastAsia="Times New Roman" w:hAnsi="Times New Roman" w:cs="Times New Roman"/>
          <w:color w:val="000000"/>
          <w:sz w:val="28"/>
          <w:szCs w:val="28"/>
          <w:lang w:val="en-US" w:eastAsia="fr-FR"/>
        </w:rPr>
        <w:t>’s digital critical catalogue</w:t>
      </w:r>
      <w:r w:rsidR="00A46C04">
        <w:rPr>
          <w:rFonts w:ascii="Times New Roman" w:eastAsia="Times New Roman" w:hAnsi="Times New Roman" w:cs="Times New Roman"/>
          <w:color w:val="000000"/>
          <w:sz w:val="28"/>
          <w:szCs w:val="28"/>
          <w:lang w:val="en-US" w:eastAsia="fr-FR"/>
        </w:rPr>
        <w:t>,</w:t>
      </w:r>
      <w:r>
        <w:rPr>
          <w:rFonts w:ascii="Times New Roman" w:eastAsia="Times New Roman" w:hAnsi="Times New Roman" w:cs="Times New Roman"/>
          <w:color w:val="000000"/>
          <w:sz w:val="28"/>
          <w:szCs w:val="28"/>
          <w:lang w:val="en-US" w:eastAsia="fr-FR"/>
        </w:rPr>
        <w:t xml:space="preserve"> and multiple cross-referencing allows for a more thorough understanding of Degas’s work</w:t>
      </w:r>
      <w:r w:rsidR="00191131">
        <w:rPr>
          <w:rFonts w:ascii="Times New Roman" w:eastAsia="Times New Roman" w:hAnsi="Times New Roman" w:cs="Times New Roman"/>
          <w:color w:val="000000"/>
          <w:sz w:val="28"/>
          <w:szCs w:val="28"/>
          <w:lang w:val="en-US" w:eastAsia="fr-FR"/>
        </w:rPr>
        <w:t xml:space="preserve"> than previously available</w:t>
      </w:r>
      <w:r>
        <w:rPr>
          <w:rFonts w:ascii="Times New Roman" w:eastAsia="Times New Roman" w:hAnsi="Times New Roman" w:cs="Times New Roman"/>
          <w:color w:val="000000"/>
          <w:sz w:val="28"/>
          <w:szCs w:val="28"/>
          <w:lang w:val="en-US" w:eastAsia="fr-FR"/>
        </w:rPr>
        <w:t>.</w:t>
      </w:r>
    </w:p>
    <w:p w:rsidR="009A1242" w:rsidRPr="000F5AF8" w:rsidRDefault="004406BB"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Searching digitally through the catalogue allows for a </w:t>
      </w:r>
      <w:r w:rsidR="009743A9">
        <w:rPr>
          <w:rFonts w:ascii="Times New Roman" w:hAnsi="Times New Roman" w:cs="Times New Roman"/>
          <w:sz w:val="28"/>
          <w:szCs w:val="28"/>
          <w:lang w:val="en-US"/>
        </w:rPr>
        <w:t xml:space="preserve">more </w:t>
      </w:r>
      <w:r>
        <w:rPr>
          <w:rFonts w:ascii="Times New Roman" w:hAnsi="Times New Roman" w:cs="Times New Roman"/>
          <w:sz w:val="28"/>
          <w:szCs w:val="28"/>
          <w:lang w:val="en-US"/>
        </w:rPr>
        <w:t xml:space="preserve">precise study of the artist’s work </w:t>
      </w:r>
      <w:r w:rsidR="009743A9">
        <w:rPr>
          <w:rFonts w:ascii="Times New Roman" w:hAnsi="Times New Roman" w:cs="Times New Roman"/>
          <w:sz w:val="28"/>
          <w:szCs w:val="28"/>
          <w:lang w:val="en-US"/>
        </w:rPr>
        <w:t>than ever before.</w:t>
      </w:r>
    </w:p>
    <w:p w:rsidR="00FD19C1" w:rsidRPr="009743A9" w:rsidRDefault="009743A9" w:rsidP="00FD19C1">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themes of his work are clearly an essential question. Dancers (700 works, i.e. 36%) head the list of subjects, followed by portraits (450 / 24%), bathers (350 / 18%), equestrian scenes (120 / 6%) and landscapes (140 / 7%). The number of portraits is worth noting</w:t>
      </w:r>
      <w:r w:rsidR="00A46C04">
        <w:rPr>
          <w:rFonts w:ascii="Times New Roman" w:hAnsi="Times New Roman" w:cs="Times New Roman"/>
          <w:sz w:val="28"/>
          <w:szCs w:val="28"/>
          <w:lang w:val="en-US"/>
        </w:rPr>
        <w:t xml:space="preserve">—though </w:t>
      </w:r>
      <w:r>
        <w:rPr>
          <w:rFonts w:ascii="Times New Roman" w:hAnsi="Times New Roman" w:cs="Times New Roman"/>
          <w:sz w:val="28"/>
          <w:szCs w:val="28"/>
          <w:lang w:val="en-US"/>
        </w:rPr>
        <w:t xml:space="preserve">greater in number than equestrian scenes and landscapes, his portrait work remains overlooked. </w:t>
      </w:r>
    </w:p>
    <w:p w:rsidR="009743A9" w:rsidRPr="000F5AF8" w:rsidRDefault="00FD19C1" w:rsidP="005B32CB">
      <w:pPr>
        <w:spacing w:after="100" w:afterAutospacing="1"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Many other aspects of Degas’s work arise through cross-referencing and the figures that are now available to us thanks to the work of Michel Schulman.</w:t>
      </w:r>
    </w:p>
    <w:p w:rsidR="00536ECD" w:rsidRPr="00FD19C1" w:rsidRDefault="00FD19C1" w:rsidP="005B32CB">
      <w:pPr>
        <w:shd w:val="clear" w:color="auto" w:fill="F9F9F9"/>
        <w:spacing w:after="100" w:afterAutospacing="1" w:line="240" w:lineRule="auto"/>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val="en-US" w:eastAsia="fr-FR"/>
        </w:rPr>
        <w:t>This cataloguing</w:t>
      </w:r>
      <w:r w:rsidRPr="00FD19C1">
        <w:rPr>
          <w:rFonts w:ascii="Times New Roman" w:eastAsia="Times New Roman" w:hAnsi="Times New Roman" w:cs="Times New Roman"/>
          <w:color w:val="000000"/>
          <w:sz w:val="28"/>
          <w:szCs w:val="28"/>
          <w:lang w:val="en-US" w:eastAsia="fr-FR"/>
        </w:rPr>
        <w:t xml:space="preserve"> work, which has never before been undertaken and which marks a major step in </w:t>
      </w:r>
      <w:r w:rsidR="00A46C04">
        <w:rPr>
          <w:rFonts w:ascii="Times New Roman" w:eastAsia="Times New Roman" w:hAnsi="Times New Roman" w:cs="Times New Roman"/>
          <w:color w:val="000000"/>
          <w:sz w:val="28"/>
          <w:szCs w:val="28"/>
          <w:lang w:val="en-US" w:eastAsia="fr-FR"/>
        </w:rPr>
        <w:t xml:space="preserve">our understanding </w:t>
      </w:r>
      <w:r w:rsidRPr="00FD19C1">
        <w:rPr>
          <w:rFonts w:ascii="Times New Roman" w:eastAsia="Times New Roman" w:hAnsi="Times New Roman" w:cs="Times New Roman"/>
          <w:color w:val="000000"/>
          <w:sz w:val="28"/>
          <w:szCs w:val="28"/>
          <w:lang w:val="en-US" w:eastAsia="fr-FR"/>
        </w:rPr>
        <w:t xml:space="preserve">of Degas’s body of work and of his history, </w:t>
      </w:r>
      <w:r>
        <w:rPr>
          <w:rFonts w:ascii="Times New Roman" w:eastAsia="Times New Roman" w:hAnsi="Times New Roman" w:cs="Times New Roman"/>
          <w:color w:val="000000"/>
          <w:sz w:val="28"/>
          <w:szCs w:val="28"/>
          <w:lang w:val="en-US" w:eastAsia="fr-FR"/>
        </w:rPr>
        <w:t>will undoubtedly become a reference for the</w:t>
      </w:r>
      <w:r w:rsidRPr="00FD19C1">
        <w:rPr>
          <w:rFonts w:ascii="Times New Roman" w:eastAsia="Times New Roman" w:hAnsi="Times New Roman" w:cs="Times New Roman"/>
          <w:color w:val="000000"/>
          <w:sz w:val="28"/>
          <w:szCs w:val="28"/>
          <w:lang w:val="en-US" w:eastAsia="fr-FR"/>
        </w:rPr>
        <w:t xml:space="preserve"> artist.</w:t>
      </w:r>
    </w:p>
    <w:p w:rsidR="00AA477B" w:rsidRPr="00C4141A" w:rsidRDefault="009743A9" w:rsidP="00C4141A">
      <w:pPr>
        <w:spacing w:after="100" w:afterAutospacing="1" w:line="240" w:lineRule="auto"/>
        <w:jc w:val="both"/>
        <w:rPr>
          <w:rFonts w:ascii="Times New Roman" w:hAnsi="Times New Roman" w:cs="Times New Roman"/>
          <w:sz w:val="28"/>
          <w:szCs w:val="28"/>
          <w:lang w:val="en-US"/>
        </w:rPr>
      </w:pPr>
      <w:r w:rsidRPr="009743A9">
        <w:rPr>
          <w:rFonts w:ascii="Times New Roman" w:hAnsi="Times New Roman" w:cs="Times New Roman"/>
          <w:sz w:val="28"/>
          <w:szCs w:val="28"/>
          <w:lang w:val="en-US"/>
        </w:rPr>
        <w:t>The Degas digital critical catalogue will therefore contribute to the advancement of our knowledge of an artist who profoundly marked the history of French paint</w:t>
      </w:r>
      <w:bookmarkStart w:id="0" w:name="_GoBack"/>
      <w:bookmarkEnd w:id="0"/>
    </w:p>
    <w:p w:rsidR="009A1242" w:rsidRPr="00C4141A" w:rsidRDefault="00C4141A" w:rsidP="005951FF">
      <w:pPr>
        <w:jc w:val="both"/>
        <w:rPr>
          <w:rFonts w:ascii="Times New Roman" w:hAnsi="Times New Roman" w:cs="Times New Roman"/>
          <w:b/>
          <w:color w:val="215868" w:themeColor="accent5" w:themeShade="80"/>
          <w:sz w:val="32"/>
          <w:szCs w:val="32"/>
          <w:lang w:val="en-US"/>
        </w:rPr>
      </w:pPr>
      <w:r>
        <w:rPr>
          <w:rFonts w:ascii="Times New Roman" w:hAnsi="Times New Roman" w:cs="Times New Roman"/>
          <w:color w:val="215868" w:themeColor="accent5" w:themeShade="80"/>
          <w:sz w:val="28"/>
          <w:szCs w:val="28"/>
          <w:lang w:val="en-US"/>
        </w:rPr>
        <w:tab/>
      </w:r>
      <w:r>
        <w:rPr>
          <w:rFonts w:ascii="Times New Roman" w:hAnsi="Times New Roman" w:cs="Times New Roman"/>
          <w:color w:val="215868" w:themeColor="accent5" w:themeShade="80"/>
          <w:sz w:val="28"/>
          <w:szCs w:val="28"/>
          <w:lang w:val="en-US"/>
        </w:rPr>
        <w:tab/>
      </w:r>
      <w:r>
        <w:rPr>
          <w:rFonts w:ascii="Times New Roman" w:hAnsi="Times New Roman" w:cs="Times New Roman"/>
          <w:color w:val="215868" w:themeColor="accent5" w:themeShade="80"/>
          <w:sz w:val="28"/>
          <w:szCs w:val="28"/>
          <w:lang w:val="en-US"/>
        </w:rPr>
        <w:tab/>
      </w:r>
      <w:r>
        <w:rPr>
          <w:rFonts w:ascii="Times New Roman" w:hAnsi="Times New Roman" w:cs="Times New Roman"/>
          <w:color w:val="215868" w:themeColor="accent5" w:themeShade="80"/>
          <w:sz w:val="28"/>
          <w:szCs w:val="28"/>
          <w:lang w:val="en-US"/>
        </w:rPr>
        <w:tab/>
      </w:r>
      <w:r w:rsidRPr="00C4141A">
        <w:rPr>
          <w:rFonts w:ascii="Times New Roman" w:hAnsi="Times New Roman" w:cs="Times New Roman"/>
          <w:b/>
          <w:color w:val="215868" w:themeColor="accent5" w:themeShade="80"/>
          <w:sz w:val="32"/>
          <w:szCs w:val="32"/>
          <w:lang w:val="en-US"/>
        </w:rPr>
        <w:t>www.degas-catalogue.com</w:t>
      </w:r>
    </w:p>
    <w:sectPr w:rsidR="009A1242" w:rsidRPr="00C4141A" w:rsidSect="007869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0F" w:rsidRDefault="00636A0F" w:rsidP="002F17D1">
      <w:pPr>
        <w:spacing w:after="0" w:line="240" w:lineRule="auto"/>
      </w:pPr>
      <w:r>
        <w:separator/>
      </w:r>
    </w:p>
  </w:endnote>
  <w:endnote w:type="continuationSeparator" w:id="0">
    <w:p w:rsidR="00636A0F" w:rsidRDefault="00636A0F" w:rsidP="002F1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D1" w:rsidRDefault="002F17D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D1" w:rsidRDefault="002F17D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D1" w:rsidRDefault="002F17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0F" w:rsidRDefault="00636A0F" w:rsidP="002F17D1">
      <w:pPr>
        <w:spacing w:after="0" w:line="240" w:lineRule="auto"/>
      </w:pPr>
      <w:r>
        <w:separator/>
      </w:r>
    </w:p>
  </w:footnote>
  <w:footnote w:type="continuationSeparator" w:id="0">
    <w:p w:rsidR="00636A0F" w:rsidRDefault="00636A0F" w:rsidP="002F1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D1" w:rsidRDefault="002F17D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D1" w:rsidRDefault="002F17D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7D1" w:rsidRDefault="002F17D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A1242"/>
    <w:rsid w:val="00007181"/>
    <w:rsid w:val="00011B45"/>
    <w:rsid w:val="00013F6B"/>
    <w:rsid w:val="0001714A"/>
    <w:rsid w:val="00037ACA"/>
    <w:rsid w:val="00060159"/>
    <w:rsid w:val="0009108B"/>
    <w:rsid w:val="000B62CA"/>
    <w:rsid w:val="000C6EB6"/>
    <w:rsid w:val="000D10AD"/>
    <w:rsid w:val="000F5AF8"/>
    <w:rsid w:val="000F6ADD"/>
    <w:rsid w:val="00124EDD"/>
    <w:rsid w:val="00126DCC"/>
    <w:rsid w:val="001367F8"/>
    <w:rsid w:val="00191131"/>
    <w:rsid w:val="001C484B"/>
    <w:rsid w:val="001D40E5"/>
    <w:rsid w:val="001D6839"/>
    <w:rsid w:val="002967AB"/>
    <w:rsid w:val="002F17D1"/>
    <w:rsid w:val="00300789"/>
    <w:rsid w:val="003039E1"/>
    <w:rsid w:val="00317DF5"/>
    <w:rsid w:val="00384C44"/>
    <w:rsid w:val="003F0D2A"/>
    <w:rsid w:val="003F2FE0"/>
    <w:rsid w:val="004406BB"/>
    <w:rsid w:val="00475484"/>
    <w:rsid w:val="0049579A"/>
    <w:rsid w:val="004C20E8"/>
    <w:rsid w:val="00522DCE"/>
    <w:rsid w:val="00536ECD"/>
    <w:rsid w:val="005951FF"/>
    <w:rsid w:val="005B32CB"/>
    <w:rsid w:val="005C5911"/>
    <w:rsid w:val="00636A0F"/>
    <w:rsid w:val="00661606"/>
    <w:rsid w:val="00667FD9"/>
    <w:rsid w:val="0067563D"/>
    <w:rsid w:val="006B176A"/>
    <w:rsid w:val="006D3C27"/>
    <w:rsid w:val="006D4519"/>
    <w:rsid w:val="00700778"/>
    <w:rsid w:val="007023A1"/>
    <w:rsid w:val="00717C01"/>
    <w:rsid w:val="00745D91"/>
    <w:rsid w:val="007571D6"/>
    <w:rsid w:val="00786961"/>
    <w:rsid w:val="007911BF"/>
    <w:rsid w:val="007B386D"/>
    <w:rsid w:val="007E310C"/>
    <w:rsid w:val="007E7FB3"/>
    <w:rsid w:val="00803EBD"/>
    <w:rsid w:val="00866C52"/>
    <w:rsid w:val="00870750"/>
    <w:rsid w:val="00876232"/>
    <w:rsid w:val="0087630B"/>
    <w:rsid w:val="008948AB"/>
    <w:rsid w:val="00896F63"/>
    <w:rsid w:val="008A5B2E"/>
    <w:rsid w:val="00932D71"/>
    <w:rsid w:val="009655A4"/>
    <w:rsid w:val="009743A9"/>
    <w:rsid w:val="009A1242"/>
    <w:rsid w:val="009B565D"/>
    <w:rsid w:val="009C223B"/>
    <w:rsid w:val="009D3F56"/>
    <w:rsid w:val="009E5F51"/>
    <w:rsid w:val="009F120C"/>
    <w:rsid w:val="00A368A6"/>
    <w:rsid w:val="00A46C04"/>
    <w:rsid w:val="00A63D21"/>
    <w:rsid w:val="00AA477B"/>
    <w:rsid w:val="00AD09FD"/>
    <w:rsid w:val="00AD3FF9"/>
    <w:rsid w:val="00B60F92"/>
    <w:rsid w:val="00B96BBD"/>
    <w:rsid w:val="00C2660E"/>
    <w:rsid w:val="00C4141A"/>
    <w:rsid w:val="00CE1FBE"/>
    <w:rsid w:val="00CF7DF3"/>
    <w:rsid w:val="00D419DC"/>
    <w:rsid w:val="00DA7067"/>
    <w:rsid w:val="00DC3616"/>
    <w:rsid w:val="00DC641A"/>
    <w:rsid w:val="00DE5E34"/>
    <w:rsid w:val="00E42F06"/>
    <w:rsid w:val="00E979B9"/>
    <w:rsid w:val="00ED137C"/>
    <w:rsid w:val="00EF28E0"/>
    <w:rsid w:val="00F02D51"/>
    <w:rsid w:val="00F3074B"/>
    <w:rsid w:val="00FA268D"/>
    <w:rsid w:val="00FD114A"/>
    <w:rsid w:val="00FD19C1"/>
    <w:rsid w:val="00FE39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2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786961"/>
    <w:pPr>
      <w:keepNext/>
      <w:spacing w:before="240" w:after="120"/>
    </w:pPr>
    <w:rPr>
      <w:rFonts w:ascii="Liberation Sans" w:eastAsia="Microsoft YaHei" w:hAnsi="Liberation Sans" w:cs="Lucida Sans"/>
      <w:sz w:val="28"/>
      <w:szCs w:val="28"/>
    </w:rPr>
  </w:style>
  <w:style w:type="paragraph" w:styleId="Corpsdetexte">
    <w:name w:val="Body Text"/>
    <w:basedOn w:val="Normal"/>
    <w:rsid w:val="00786961"/>
    <w:pPr>
      <w:spacing w:after="140"/>
    </w:pPr>
  </w:style>
  <w:style w:type="paragraph" w:styleId="Liste">
    <w:name w:val="List"/>
    <w:basedOn w:val="Corpsdetexte"/>
    <w:rsid w:val="00786961"/>
    <w:rPr>
      <w:rFonts w:cs="Lucida Sans"/>
    </w:rPr>
  </w:style>
  <w:style w:type="paragraph" w:styleId="Lgende">
    <w:name w:val="caption"/>
    <w:basedOn w:val="Normal"/>
    <w:qFormat/>
    <w:rsid w:val="00786961"/>
    <w:pPr>
      <w:suppressLineNumbers/>
      <w:spacing w:before="120" w:after="120"/>
    </w:pPr>
    <w:rPr>
      <w:rFonts w:cs="Lucida Sans"/>
      <w:i/>
      <w:iCs/>
      <w:sz w:val="24"/>
      <w:szCs w:val="24"/>
    </w:rPr>
  </w:style>
  <w:style w:type="paragraph" w:customStyle="1" w:styleId="Index">
    <w:name w:val="Index"/>
    <w:basedOn w:val="Normal"/>
    <w:qFormat/>
    <w:rsid w:val="00786961"/>
    <w:pPr>
      <w:suppressLineNumbers/>
    </w:pPr>
    <w:rPr>
      <w:rFonts w:cs="Lucida Sans"/>
    </w:rPr>
  </w:style>
  <w:style w:type="paragraph" w:styleId="Textedebulles">
    <w:name w:val="Balloon Text"/>
    <w:basedOn w:val="Normal"/>
    <w:link w:val="TextedebullesCar"/>
    <w:uiPriority w:val="99"/>
    <w:semiHidden/>
    <w:unhideWhenUsed/>
    <w:rsid w:val="00536E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6ECD"/>
    <w:rPr>
      <w:rFonts w:ascii="Segoe UI" w:hAnsi="Segoe UI" w:cs="Segoe UI"/>
      <w:sz w:val="18"/>
      <w:szCs w:val="18"/>
    </w:rPr>
  </w:style>
  <w:style w:type="character" w:styleId="Lienhypertexte">
    <w:name w:val="Hyperlink"/>
    <w:basedOn w:val="Policepardfaut"/>
    <w:uiPriority w:val="99"/>
    <w:unhideWhenUsed/>
    <w:rsid w:val="009B565D"/>
    <w:rPr>
      <w:color w:val="0000FF" w:themeColor="hyperlink"/>
      <w:u w:val="single"/>
    </w:rPr>
  </w:style>
  <w:style w:type="paragraph" w:styleId="En-tte">
    <w:name w:val="header"/>
    <w:basedOn w:val="Normal"/>
    <w:link w:val="En-tteCar"/>
    <w:uiPriority w:val="99"/>
    <w:unhideWhenUsed/>
    <w:rsid w:val="002F17D1"/>
    <w:pPr>
      <w:tabs>
        <w:tab w:val="center" w:pos="4536"/>
        <w:tab w:val="right" w:pos="9072"/>
      </w:tabs>
      <w:spacing w:after="0" w:line="240" w:lineRule="auto"/>
    </w:pPr>
  </w:style>
  <w:style w:type="character" w:customStyle="1" w:styleId="En-tteCar">
    <w:name w:val="En-tête Car"/>
    <w:basedOn w:val="Policepardfaut"/>
    <w:link w:val="En-tte"/>
    <w:uiPriority w:val="99"/>
    <w:rsid w:val="002F17D1"/>
  </w:style>
  <w:style w:type="paragraph" w:styleId="Pieddepage">
    <w:name w:val="footer"/>
    <w:basedOn w:val="Normal"/>
    <w:link w:val="PieddepageCar"/>
    <w:uiPriority w:val="99"/>
    <w:unhideWhenUsed/>
    <w:rsid w:val="002F1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7D1"/>
  </w:style>
</w:styles>
</file>

<file path=word/webSettings.xml><?xml version="1.0" encoding="utf-8"?>
<w:webSettings xmlns:r="http://schemas.openxmlformats.org/officeDocument/2006/relationships" xmlns:w="http://schemas.openxmlformats.org/wordprocessingml/2006/main">
  <w:divs>
    <w:div w:id="92958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gas-catalogu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3</Pages>
  <Words>853</Words>
  <Characters>4694</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Titres</vt:lpstr>
      </vt:variant>
      <vt:variant>
        <vt:i4>3</vt:i4>
      </vt:variant>
    </vt:vector>
  </HeadingPairs>
  <TitlesOfParts>
    <vt:vector size="5" baseType="lpstr">
      <vt:lpstr/>
      <vt:lpstr/>
      <vt:lpstr>    17 septembre 2019</vt:lpstr>
      <vt:lpstr>    Conférence de presse Artcurial Paris</vt:lpstr>
      <vt:lpstr>    Edgar Degas (1834-1917) : une nouvelle page s'écrit</vt:lpstr>
    </vt:vector>
  </TitlesOfParts>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Schulman</dc:creator>
  <dc:description/>
  <cp:lastModifiedBy>Michel Schulman</cp:lastModifiedBy>
  <cp:revision>13</cp:revision>
  <cp:lastPrinted>2019-09-07T19:02:00Z</cp:lastPrinted>
  <dcterms:created xsi:type="dcterms:W3CDTF">2019-09-07T11:07:00Z</dcterms:created>
  <dcterms:modified xsi:type="dcterms:W3CDTF">2019-09-08T20:24:00Z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